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016B"/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В ГКУ НАО "ОСЗН"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от _____________________________________________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 (при наличии) получателя)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</w:t>
      </w:r>
      <w:r>
        <w:rPr>
          <w:sz w:val="22"/>
          <w:szCs w:val="22"/>
        </w:rPr>
        <w:t>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паспорт, серия, номер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кем и когда выдан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</w:t>
      </w:r>
      <w:r>
        <w:rPr>
          <w:sz w:val="22"/>
          <w:szCs w:val="22"/>
        </w:rPr>
        <w:t>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орган, выдавший паспорт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адрес регистрации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</w:t>
      </w:r>
      <w:r>
        <w:rPr>
          <w:sz w:val="22"/>
          <w:szCs w:val="22"/>
        </w:rPr>
        <w:t>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телефон</w:t>
      </w:r>
    </w:p>
    <w:p w:rsidR="00000000" w:rsidRDefault="00E8016B"/>
    <w:p w:rsidR="00000000" w:rsidRDefault="00E8016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</w:t>
      </w:r>
      <w:bookmarkStart w:id="0" w:name="_GoBack"/>
      <w:r>
        <w:rPr>
          <w:rStyle w:val="a3"/>
          <w:sz w:val="22"/>
          <w:szCs w:val="22"/>
        </w:rPr>
        <w:t>Заявление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о возмещение расходов на оплату жилого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помещения и коммунальных услуг</w:t>
      </w:r>
    </w:p>
    <w:bookmarkEnd w:id="0"/>
    <w:p w:rsidR="00000000" w:rsidRDefault="00E8016B"/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 соответствии</w:t>
      </w:r>
      <w:r>
        <w:rPr>
          <w:sz w:val="22"/>
          <w:szCs w:val="22"/>
        </w:rPr>
        <w:t xml:space="preserve">   с   </w:t>
      </w:r>
      <w:hyperlink r:id="rId7" w:history="1">
        <w:r>
          <w:rPr>
            <w:rStyle w:val="a4"/>
            <w:sz w:val="22"/>
            <w:szCs w:val="22"/>
          </w:rPr>
          <w:t>Федеральным   законом</w:t>
        </w:r>
      </w:hyperlink>
      <w:r>
        <w:rPr>
          <w:sz w:val="22"/>
          <w:szCs w:val="22"/>
        </w:rPr>
        <w:t xml:space="preserve">    от 12.01.1995 N 5-ФЗ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"О ветеранах" прошу возместить мне расходы 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(указать, какие расходы подлежат возмещению)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в сумме _________________________________________________________ рублей.</w:t>
      </w:r>
    </w:p>
    <w:p w:rsidR="00000000" w:rsidRDefault="00E8016B"/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Денежные средства прошу ____________________________________________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</w:t>
      </w:r>
      <w:r>
        <w:rPr>
          <w:sz w:val="22"/>
          <w:szCs w:val="22"/>
        </w:rPr>
        <w:t>казать: перечислить на лицевой счет в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кредитном учреждении или осуществить доставку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почтовым переводом через организацию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федеральной почтовой связи)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(указать номер лицевого счета и наименование кредитного учреждения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или наименование организации федеральной почтовой связи)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</w:t>
      </w:r>
    </w:p>
    <w:p w:rsidR="00000000" w:rsidRDefault="00E8016B"/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 документы: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</w:t>
      </w:r>
      <w:r>
        <w:rPr>
          <w:sz w:val="22"/>
          <w:szCs w:val="22"/>
        </w:rPr>
        <w:t>______________________</w:t>
      </w:r>
    </w:p>
    <w:p w:rsidR="00000000" w:rsidRDefault="00E8016B"/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Примечание.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Выражаю   свое  согласие  (далее  -  согласие)  на  обработку  своих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  данных    (сбор,  систематизацию,  накопление,  хранение,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уточнение,  использование,  распространение (передачу определенному</w:t>
      </w:r>
      <w:r>
        <w:rPr>
          <w:sz w:val="22"/>
          <w:szCs w:val="22"/>
        </w:rPr>
        <w:t xml:space="preserve"> кругу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лиц),    блокирование,    уничтожение)    как  с  использованием  средств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автоматизации,    так    и   без  использования  таких  средств  в  целях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выплат и с целью статистических исследований.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Перечень  персональных данных, на о</w:t>
      </w:r>
      <w:r>
        <w:rPr>
          <w:sz w:val="22"/>
          <w:szCs w:val="22"/>
        </w:rPr>
        <w:t>бработку которых дается согласие,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включает  в  себя  любую  информацию, представляемую в заявлении и других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представляемых  в уполномоченный орган документах в указанных выше целях.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Согласие  действует  в течение всего срока предоставления выплат, а также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в течение трех лет с даты прекращения обязательств сторон.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Заявитель   может  отозвать  настоящее  согласие  путем  направления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письменного    заявления    в    уполномоченный   орган,  в  этом  случае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уполномоченный    орган   прекращает  обработку  </w:t>
      </w:r>
      <w:r>
        <w:rPr>
          <w:sz w:val="22"/>
          <w:szCs w:val="22"/>
        </w:rPr>
        <w:t>персональных  данных,  а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персональные  данные  подлежат  уничтожению не позднее чем через 3 года с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даты  прекращения  обязательств  сторон. Заявитель соглашается с тем, что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указанные  выше  персональные данные являются необходимыми для заявленной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цели  обр</w:t>
      </w:r>
      <w:r>
        <w:rPr>
          <w:sz w:val="22"/>
          <w:szCs w:val="22"/>
        </w:rPr>
        <w:t>аботки.  Обязуюсь  своевременно  уведомлять  в  письменной форме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государственное    казенное    учреждение  Ненецкого  автономного  округа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"Отделение  социальной  защиты  населения"  о  выезде на постоянное место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жительства  за  пределы  Ненецкого автономн</w:t>
      </w:r>
      <w:r>
        <w:rPr>
          <w:sz w:val="22"/>
          <w:szCs w:val="22"/>
        </w:rPr>
        <w:t>ого округа, изменении текущего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счета в кредитной организации.</w:t>
      </w:r>
    </w:p>
    <w:p w:rsidR="00000000" w:rsidRDefault="00E8016B"/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______________ ____ г.                    _________________________</w:t>
      </w:r>
    </w:p>
    <w:p w:rsidR="00000000" w:rsidRDefault="00E8016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(подпись заявителя)</w:t>
      </w:r>
    </w:p>
    <w:p w:rsidR="00E8016B" w:rsidRDefault="00E8016B"/>
    <w:sectPr w:rsidR="00E8016B" w:rsidSect="00C37265">
      <w:footerReference w:type="default" r:id="rId8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6B" w:rsidRDefault="00E8016B">
      <w:r>
        <w:separator/>
      </w:r>
    </w:p>
  </w:endnote>
  <w:endnote w:type="continuationSeparator" w:id="0">
    <w:p w:rsidR="00E8016B" w:rsidRDefault="00E8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8016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8016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8016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3726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3726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3726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37265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6B" w:rsidRDefault="00E8016B">
      <w:r>
        <w:separator/>
      </w:r>
    </w:p>
  </w:footnote>
  <w:footnote w:type="continuationSeparator" w:id="0">
    <w:p w:rsidR="00E8016B" w:rsidRDefault="00E8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65"/>
    <w:rsid w:val="00C37265"/>
    <w:rsid w:val="00E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645D4-A7F8-459E-922E-58729774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354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2022-11-11T06:11:00Z</dcterms:created>
  <dcterms:modified xsi:type="dcterms:W3CDTF">2022-11-11T06:11:00Z</dcterms:modified>
</cp:coreProperties>
</file>