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sz w:val="20"/>
          <w:szCs w:val="20"/>
        </w:rPr>
        <w:t>В ГКУ НАО "ОСЗН"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140ADC" w:rsidRDefault="00140ADC" w:rsidP="00140ADC"/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о предоставлении компенсации расходов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(последнее - при наличии ребенка)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компенсацию расходов на оплату стоимости  проезда  и  провоза   багажа к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месту использования отпуска (каникул, отдыха) и  обратно,  установленную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26.02.2007 N 21-оз "О  поддержке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семьи, материнства, отцовства и детства в Ненецком автономном округе" по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маршруту 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(указать маршрут следования и вид транспорта)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сумме ________ руб. ___ коп.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Компенсацию расходов прошу: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4"/>
            <w:sz w:val="20"/>
            <w:szCs w:val="20"/>
          </w:rPr>
          <w:t>Региональный  портал</w:t>
        </w:r>
      </w:hyperlink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возникновении обстоятельств, влекущих прекращение компенсации расходов.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"__" ___________ 20__  г. _______________ 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(подпись заявителя) (расшифровка подписи)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автоматизации, так и без использования таких средств в целях компенсации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расходов и с целью статистических исследований.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в  заявлении  и  других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140ADC" w:rsidRDefault="00140ADC" w:rsidP="00140ADC"/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_____________ 20__ г. ________________ ____________________________</w:t>
      </w:r>
    </w:p>
    <w:p w:rsidR="00140ADC" w:rsidRDefault="00140ADC" w:rsidP="00140AD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(подпись заявителя)    (расшифровка подписи)</w:t>
      </w:r>
    </w:p>
    <w:p w:rsidR="007C276E" w:rsidRDefault="007C276E"/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00"/>
    <w:rsid w:val="00140ADC"/>
    <w:rsid w:val="007C276E"/>
    <w:rsid w:val="00F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ED92-0040-47C1-BBF5-25FD1C6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0A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40AD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40AD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50704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2018-07-12T11:26:00Z</dcterms:created>
  <dcterms:modified xsi:type="dcterms:W3CDTF">2018-07-12T11:27:00Z</dcterms:modified>
</cp:coreProperties>
</file>