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74" w:rsidRDefault="001A5274" w:rsidP="006318D5">
      <w:r>
        <w:t>Банк получателя: Отделение Архангельск Банка России//УФК по Архангельской области и Ненецкому АО г Архангельск</w:t>
      </w:r>
    </w:p>
    <w:p w:rsidR="001A5274" w:rsidRDefault="001A5274" w:rsidP="006318D5">
      <w:r>
        <w:t>БИК банка получателя 011117401</w:t>
      </w:r>
    </w:p>
    <w:p w:rsidR="001A5274" w:rsidRDefault="001A5274" w:rsidP="006318D5">
      <w:r>
        <w:t xml:space="preserve"> </w:t>
      </w:r>
      <w:r w:rsidR="009601E8">
        <w:t>корсчет</w:t>
      </w:r>
      <w:bookmarkStart w:id="0" w:name="_GoBack"/>
      <w:bookmarkEnd w:id="0"/>
      <w:r>
        <w:t xml:space="preserve"> банка получателя 40102810045370000016</w:t>
      </w:r>
    </w:p>
    <w:p w:rsidR="006318D5" w:rsidRPr="006318D5" w:rsidRDefault="006318D5" w:rsidP="006318D5">
      <w:r w:rsidRPr="006318D5">
        <w:t xml:space="preserve"> </w:t>
      </w:r>
      <w:r w:rsidR="009601E8">
        <w:t>П</w:t>
      </w:r>
      <w:r w:rsidRPr="006318D5">
        <w:t>олучател</w:t>
      </w:r>
      <w:r w:rsidR="009601E8">
        <w:t>ь</w:t>
      </w:r>
      <w:r w:rsidRPr="006318D5">
        <w:t xml:space="preserve"> платежа: УФК по Архангельской области и Ненецкому автономному округу (</w:t>
      </w:r>
      <w:r w:rsidR="001A5274">
        <w:t>УФНС России по Архангельской области и Ненецкому АО)</w:t>
      </w:r>
    </w:p>
    <w:p w:rsidR="009601E8" w:rsidRDefault="006318D5" w:rsidP="006318D5">
      <w:pPr>
        <w:rPr>
          <w:b/>
          <w:bCs/>
        </w:rPr>
      </w:pPr>
      <w:r w:rsidRPr="006318D5">
        <w:rPr>
          <w:b/>
          <w:bCs/>
        </w:rPr>
        <w:t xml:space="preserve">ИНН </w:t>
      </w:r>
      <w:r w:rsidR="009601E8">
        <w:rPr>
          <w:b/>
          <w:bCs/>
        </w:rPr>
        <w:t>2901130440</w:t>
      </w:r>
      <w:r w:rsidRPr="006318D5">
        <w:rPr>
          <w:b/>
          <w:bCs/>
        </w:rPr>
        <w:t xml:space="preserve"> </w:t>
      </w:r>
    </w:p>
    <w:p w:rsidR="006318D5" w:rsidRPr="006318D5" w:rsidRDefault="006318D5" w:rsidP="006318D5">
      <w:pPr>
        <w:rPr>
          <w:b/>
          <w:bCs/>
        </w:rPr>
      </w:pPr>
      <w:r w:rsidRPr="006318D5">
        <w:rPr>
          <w:b/>
          <w:bCs/>
        </w:rPr>
        <w:t xml:space="preserve">КПП 290101001 </w:t>
      </w:r>
    </w:p>
    <w:p w:rsidR="006318D5" w:rsidRPr="006318D5" w:rsidRDefault="006318D5" w:rsidP="006318D5">
      <w:pPr>
        <w:rPr>
          <w:b/>
          <w:bCs/>
        </w:rPr>
      </w:pPr>
      <w:r w:rsidRPr="006318D5">
        <w:rPr>
          <w:b/>
          <w:bCs/>
        </w:rPr>
        <w:t>Код ОКТМО 11701000</w:t>
      </w:r>
    </w:p>
    <w:p w:rsidR="006318D5" w:rsidRPr="006318D5" w:rsidRDefault="006318D5" w:rsidP="006318D5">
      <w:pPr>
        <w:rPr>
          <w:b/>
          <w:bCs/>
        </w:rPr>
      </w:pPr>
      <w:r w:rsidRPr="006318D5">
        <w:t>Номер счета получателя платежа</w:t>
      </w:r>
      <w:r w:rsidRPr="006318D5">
        <w:rPr>
          <w:b/>
          <w:bCs/>
        </w:rPr>
        <w:t xml:space="preserve">: </w:t>
      </w:r>
      <w:r w:rsidRPr="006318D5">
        <w:rPr>
          <w:b/>
        </w:rPr>
        <w:t>03100643000000012400</w:t>
      </w:r>
    </w:p>
    <w:p w:rsidR="006318D5" w:rsidRPr="006318D5" w:rsidRDefault="006318D5" w:rsidP="006318D5">
      <w:pPr>
        <w:rPr>
          <w:b/>
        </w:rPr>
      </w:pPr>
      <w:r w:rsidRPr="006318D5">
        <w:t>Наименование платежа</w:t>
      </w:r>
      <w:r w:rsidRPr="006318D5">
        <w:rPr>
          <w:b/>
        </w:rPr>
        <w:t>: Государственная пошлина за государственную регистрацию ИП, ЮЛ</w:t>
      </w:r>
    </w:p>
    <w:p w:rsidR="006318D5" w:rsidRPr="006318D5" w:rsidRDefault="006318D5" w:rsidP="006318D5">
      <w:pPr>
        <w:rPr>
          <w:b/>
          <w:bCs/>
        </w:rPr>
      </w:pPr>
      <w:r w:rsidRPr="006318D5">
        <w:rPr>
          <w:b/>
          <w:bCs/>
        </w:rPr>
        <w:t>Код бюджетной классификации 1821080701001</w:t>
      </w:r>
      <w:r w:rsidR="009601E8">
        <w:rPr>
          <w:b/>
          <w:bCs/>
        </w:rPr>
        <w:t>1</w:t>
      </w:r>
      <w:r w:rsidRPr="006318D5">
        <w:rPr>
          <w:b/>
          <w:bCs/>
        </w:rPr>
        <w:t>000110</w:t>
      </w:r>
    </w:p>
    <w:p w:rsidR="00DD2AFB" w:rsidRDefault="006318D5" w:rsidP="006318D5">
      <w:r w:rsidRPr="006318D5">
        <w:t>Сумма платежа__________________________</w:t>
      </w:r>
    </w:p>
    <w:sectPr w:rsidR="00DD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5"/>
    <w:rsid w:val="001A5274"/>
    <w:rsid w:val="006318D5"/>
    <w:rsid w:val="009601E8"/>
    <w:rsid w:val="00B307C5"/>
    <w:rsid w:val="00D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F9A"/>
  <w15:chartTrackingRefBased/>
  <w15:docId w15:val="{6C977086-A86F-413B-949D-316F6C9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3</cp:revision>
  <cp:lastPrinted>2022-12-14T12:01:00Z</cp:lastPrinted>
  <dcterms:created xsi:type="dcterms:W3CDTF">2022-12-14T12:01:00Z</dcterms:created>
  <dcterms:modified xsi:type="dcterms:W3CDTF">2022-12-15T14:22:00Z</dcterms:modified>
</cp:coreProperties>
</file>