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5C" w:rsidRDefault="00870FE4" w:rsidP="00A9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пошлина за выдачу исполнительными органами государственной власти субъектов РФ документа об утверждении нормативов образования отходов производства и потребления и лимитов на их размещение, а </w:t>
      </w:r>
      <w:proofErr w:type="gramStart"/>
      <w:r>
        <w:rPr>
          <w:b/>
          <w:sz w:val="28"/>
          <w:szCs w:val="28"/>
        </w:rPr>
        <w:t>так же</w:t>
      </w:r>
      <w:proofErr w:type="gramEnd"/>
      <w:r>
        <w:rPr>
          <w:b/>
          <w:sz w:val="28"/>
          <w:szCs w:val="28"/>
        </w:rPr>
        <w:t xml:space="preserve"> за переоформление и выдачу дубликата указанного документа</w:t>
      </w:r>
    </w:p>
    <w:p w:rsidR="00870FE4" w:rsidRDefault="00870FE4" w:rsidP="00A91D5C">
      <w:pPr>
        <w:rPr>
          <w:b/>
          <w:sz w:val="28"/>
          <w:szCs w:val="28"/>
        </w:rPr>
      </w:pPr>
    </w:p>
    <w:p w:rsidR="00A91D5C" w:rsidRPr="00C815D7" w:rsidRDefault="00A91D5C" w:rsidP="00A91D5C">
      <w:pPr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УФК по Архангельской области и Ненецкому автономному округу (Департамент ПР и АПК НАО, л/</w:t>
      </w:r>
      <w:proofErr w:type="spellStart"/>
      <w:r w:rsidRPr="00C815D7">
        <w:rPr>
          <w:b/>
          <w:sz w:val="28"/>
          <w:szCs w:val="28"/>
        </w:rPr>
        <w:t>сч</w:t>
      </w:r>
      <w:proofErr w:type="spellEnd"/>
      <w:r w:rsidRPr="00C815D7">
        <w:rPr>
          <w:b/>
          <w:sz w:val="28"/>
          <w:szCs w:val="28"/>
        </w:rPr>
        <w:t xml:space="preserve"> 04842000350)</w:t>
      </w:r>
    </w:p>
    <w:p w:rsidR="00A91D5C" w:rsidRPr="00C815D7" w:rsidRDefault="00A91D5C" w:rsidP="00A91D5C">
      <w:pPr>
        <w:jc w:val="both"/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 xml:space="preserve">р/с 03100643000000012400 </w:t>
      </w:r>
    </w:p>
    <w:p w:rsidR="00A91D5C" w:rsidRPr="00C815D7" w:rsidRDefault="00A91D5C" w:rsidP="00A91D5C">
      <w:pPr>
        <w:jc w:val="both"/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БИК 011117401</w:t>
      </w:r>
    </w:p>
    <w:p w:rsidR="00A91D5C" w:rsidRPr="00C815D7" w:rsidRDefault="00A91D5C" w:rsidP="00A91D5C">
      <w:pPr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ЕКС 40102810045370000016</w:t>
      </w:r>
    </w:p>
    <w:p w:rsidR="00A91D5C" w:rsidRPr="00C815D7" w:rsidRDefault="00A91D5C" w:rsidP="00A91D5C">
      <w:pPr>
        <w:rPr>
          <w:b/>
          <w:sz w:val="28"/>
          <w:szCs w:val="28"/>
        </w:rPr>
      </w:pPr>
      <w:r w:rsidRPr="00C815D7">
        <w:rPr>
          <w:b/>
          <w:sz w:val="28"/>
          <w:szCs w:val="28"/>
        </w:rPr>
        <w:t>Наименование банка: ОТДЕЛЕНИЕ АРХАНГЕЛЬСК БАНКА РОССИИ// УФК по Архангельской области и Ненецкому автономному округу г. Архангельск</w:t>
      </w:r>
    </w:p>
    <w:p w:rsidR="00A91D5C" w:rsidRDefault="00A91D5C" w:rsidP="00A91D5C">
      <w:pPr>
        <w:shd w:val="clear" w:color="auto" w:fill="FFFFFF"/>
        <w:spacing w:after="75" w:line="285" w:lineRule="atLeast"/>
        <w:rPr>
          <w:b/>
          <w:color w:val="35383B"/>
          <w:sz w:val="28"/>
          <w:szCs w:val="28"/>
        </w:rPr>
      </w:pPr>
      <w:r w:rsidRPr="00C815D7">
        <w:rPr>
          <w:b/>
          <w:color w:val="0C0E31"/>
          <w:sz w:val="28"/>
          <w:szCs w:val="28"/>
        </w:rPr>
        <w:t xml:space="preserve">ИНН/КПП </w:t>
      </w:r>
      <w:r w:rsidRPr="00C815D7">
        <w:rPr>
          <w:b/>
          <w:color w:val="35383B"/>
          <w:sz w:val="28"/>
          <w:szCs w:val="28"/>
        </w:rPr>
        <w:t>2983003263</w:t>
      </w:r>
      <w:r w:rsidRPr="00C815D7">
        <w:rPr>
          <w:b/>
          <w:color w:val="0C0E31"/>
          <w:sz w:val="28"/>
          <w:szCs w:val="28"/>
        </w:rPr>
        <w:t xml:space="preserve"> / </w:t>
      </w:r>
      <w:r w:rsidRPr="00C815D7">
        <w:rPr>
          <w:b/>
          <w:color w:val="35383B"/>
          <w:sz w:val="28"/>
          <w:szCs w:val="28"/>
        </w:rPr>
        <w:t>298301001</w:t>
      </w:r>
    </w:p>
    <w:p w:rsidR="00A91D5C" w:rsidRDefault="00A91D5C" w:rsidP="00A91D5C">
      <w:pPr>
        <w:shd w:val="clear" w:color="auto" w:fill="FFFFFF"/>
        <w:spacing w:after="75" w:line="285" w:lineRule="atLeast"/>
        <w:rPr>
          <w:b/>
          <w:color w:val="35383B"/>
          <w:sz w:val="28"/>
          <w:szCs w:val="28"/>
        </w:rPr>
      </w:pPr>
    </w:p>
    <w:p w:rsidR="00A91D5C" w:rsidRPr="00C815D7" w:rsidRDefault="00870FE4" w:rsidP="00A91D5C">
      <w:pPr>
        <w:shd w:val="clear" w:color="auto" w:fill="FFFFFF"/>
        <w:spacing w:after="75" w:line="285" w:lineRule="atLeast"/>
        <w:rPr>
          <w:b/>
          <w:color w:val="0C0E31"/>
          <w:sz w:val="28"/>
          <w:szCs w:val="28"/>
        </w:rPr>
      </w:pPr>
      <w:r>
        <w:rPr>
          <w:b/>
          <w:color w:val="35383B"/>
          <w:sz w:val="28"/>
          <w:szCs w:val="28"/>
        </w:rPr>
        <w:t>КБК 10807282011000110</w:t>
      </w:r>
      <w:bookmarkStart w:id="0" w:name="_GoBack"/>
      <w:bookmarkEnd w:id="0"/>
    </w:p>
    <w:p w:rsidR="003538CD" w:rsidRDefault="003538CD"/>
    <w:sectPr w:rsidR="0035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D"/>
    <w:rsid w:val="003538CD"/>
    <w:rsid w:val="00870FE4"/>
    <w:rsid w:val="009936AD"/>
    <w:rsid w:val="00A91D5C"/>
    <w:rsid w:val="00A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D18"/>
  <w15:chartTrackingRefBased/>
  <w15:docId w15:val="{B9F1EF71-8750-4173-8EAF-71DA87A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Trade3</dc:creator>
  <cp:keywords/>
  <dc:description/>
  <cp:lastModifiedBy>Trade3</cp:lastModifiedBy>
  <cp:revision>5</cp:revision>
  <dcterms:created xsi:type="dcterms:W3CDTF">2022-12-14T14:00:00Z</dcterms:created>
  <dcterms:modified xsi:type="dcterms:W3CDTF">2022-12-14T14:11:00Z</dcterms:modified>
</cp:coreProperties>
</file>